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FFC2E">
      <w:pPr>
        <w:ind w:left="0" w:leftChars="0" w:firstLine="0" w:firstLineChars="0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附件一</w:t>
      </w:r>
    </w:p>
    <w:p w14:paraId="6A9D0F34">
      <w:pPr>
        <w:ind w:left="0" w:leftChars="0" w:firstLine="0" w:firstLineChars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武侯祠锦里文化旅游街区附104号东南侧隔油池维修及周边整治</w:t>
      </w:r>
    </w:p>
    <w:p w14:paraId="3B5B8ABF">
      <w:pPr>
        <w:ind w:left="0" w:leftChars="0" w:firstLine="0" w:firstLineChars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项目需求</w:t>
      </w:r>
    </w:p>
    <w:p w14:paraId="38686D89">
      <w:pPr>
        <w:jc w:val="center"/>
        <w:rPr>
          <w:rFonts w:hint="eastAsia"/>
          <w:b/>
          <w:bCs/>
          <w:lang w:val="en-US" w:eastAsia="zh-CN"/>
        </w:rPr>
      </w:pPr>
    </w:p>
    <w:p w14:paraId="2D60ABD6">
      <w:pPr>
        <w:ind w:left="0" w:leftChars="0" w:firstLine="56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项目背景：在近期日常巡查中发现，锦里文化旅游街区附104号东南侧景观水池出现油污。经勘察发现，附104号东南侧原有砖砌隔油池发生渗漏，导致油污渗出至景观水池。本次维修整治计划拆除原有砖砌隔油池，更换为成品玻璃钢隔油池；景观水池角落污染区域回填后，地面整体铺装青石板。</w:t>
      </w:r>
    </w:p>
    <w:p w14:paraId="58B5308B">
      <w:pPr>
        <w:ind w:left="0" w:leftChars="0" w:firstLine="560" w:firstLineChars="20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二、项目实施内容</w:t>
      </w:r>
    </w:p>
    <w:tbl>
      <w:tblPr>
        <w:tblStyle w:val="16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4130"/>
        <w:gridCol w:w="927"/>
        <w:gridCol w:w="1268"/>
        <w:gridCol w:w="1223"/>
      </w:tblGrid>
      <w:tr w14:paraId="16A7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971" w:type="dxa"/>
            <w:vAlign w:val="center"/>
          </w:tcPr>
          <w:p w14:paraId="7224CEB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546EA5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实施项目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6E42FC8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1011A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工程量</w:t>
            </w:r>
          </w:p>
        </w:tc>
        <w:tc>
          <w:tcPr>
            <w:tcW w:w="1223" w:type="dxa"/>
            <w:vAlign w:val="center"/>
          </w:tcPr>
          <w:p w14:paraId="356121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FAD7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348A3D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271D5A6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原有杂物清理外运及污水清理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0099832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49E33E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23" w:type="dxa"/>
            <w:vAlign w:val="center"/>
          </w:tcPr>
          <w:p w14:paraId="09B8657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A224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790552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1E3828A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原有隔油池及排污管拆除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15FD569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42F0F9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23" w:type="dxa"/>
            <w:vAlign w:val="center"/>
          </w:tcPr>
          <w:p w14:paraId="135865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2B94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632FEEF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7C05ADF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土方开挖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2BA4D07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m³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3BF7B8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223" w:type="dxa"/>
            <w:vAlign w:val="center"/>
          </w:tcPr>
          <w:p w14:paraId="30A40CA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757C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4ABF20CD">
            <w:pPr>
              <w:ind w:left="0" w:leftChars="0" w:firstLine="280" w:firstLineChars="10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11B1BF42">
            <w:p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1.5立方米玻璃钢隔油池安装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59B973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A40C96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23" w:type="dxa"/>
            <w:vAlign w:val="center"/>
          </w:tcPr>
          <w:p w14:paraId="5CBA5C4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B6FF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1DB459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4ABAAA1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DN200PE排污管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3F53585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m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0BC57A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1223" w:type="dxa"/>
            <w:vAlign w:val="center"/>
          </w:tcPr>
          <w:p w14:paraId="635F900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7BB7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4BA321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0ABDFCB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DN600污水检查井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34CFCF3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E76DF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223" w:type="dxa"/>
            <w:vAlign w:val="center"/>
          </w:tcPr>
          <w:p w14:paraId="6564CC5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EF63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5CCA87A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2A7E86F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土方回填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3559617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m³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FED71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223" w:type="dxa"/>
            <w:vAlign w:val="center"/>
          </w:tcPr>
          <w:p w14:paraId="7773B7B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FEC8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581E5FE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26EBF60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100mm厚C10混凝土垫层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4A5B7F1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</w:rPr>
              <w:t>m³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13D291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223" w:type="dxa"/>
            <w:vAlign w:val="center"/>
          </w:tcPr>
          <w:p w14:paraId="563A625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3EA1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01377AE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7C207E9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50mm厚青石板地面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3E487FC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㎡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159096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  <w:tc>
          <w:tcPr>
            <w:tcW w:w="1223" w:type="dxa"/>
            <w:vAlign w:val="center"/>
          </w:tcPr>
          <w:p w14:paraId="6B59B1A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5BA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485A2D5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27A8578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350*150mm青石踏步（寸三錾路）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60CF082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5EF357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6.6</w:t>
            </w:r>
          </w:p>
        </w:tc>
        <w:tc>
          <w:tcPr>
            <w:tcW w:w="1223" w:type="dxa"/>
            <w:vAlign w:val="center"/>
          </w:tcPr>
          <w:p w14:paraId="61994B1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770F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1" w:type="dxa"/>
            <w:vAlign w:val="center"/>
          </w:tcPr>
          <w:p w14:paraId="5B70485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4130" w:type="dxa"/>
            <w:shd w:val="clear" w:color="auto" w:fill="auto"/>
            <w:vAlign w:val="center"/>
          </w:tcPr>
          <w:p w14:paraId="3C80AB4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2m高彩钢市政围挡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52CDB2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70F316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8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1223" w:type="dxa"/>
            <w:vAlign w:val="center"/>
          </w:tcPr>
          <w:p w14:paraId="0D62ED8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3FC70730">
      <w:pPr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F9C082"/>
    <w:multiLevelType w:val="multilevel"/>
    <w:tmpl w:val="BDF9C082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 w:ascii="微软雅黑" w:hAnsi="微软雅黑" w:eastAsia="微软雅黑"/>
      </w:r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0"/>
        </w:tabs>
        <w:ind w:left="0" w:leftChars="0" w:firstLine="0" w:firstLineChars="0"/>
      </w:pPr>
      <w:rPr>
        <w:rFonts w:hint="default" w:ascii="微软雅黑" w:hAnsi="微软雅黑" w:eastAsia="微软雅黑"/>
      </w:rPr>
    </w:lvl>
    <w:lvl w:ilvl="5" w:tentative="0">
      <w:start w:val="1"/>
      <w:numFmt w:val="decimal"/>
      <w:pStyle w:val="7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pStyle w:val="9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abstractNum w:abstractNumId="1">
    <w:nsid w:val="16FD075D"/>
    <w:multiLevelType w:val="multilevel"/>
    <w:tmpl w:val="16FD075D"/>
    <w:lvl w:ilvl="0" w:tentative="0">
      <w:start w:val="1"/>
      <w:numFmt w:val="chineseCountingThousand"/>
      <w:lvlText w:val="第%1章 "/>
      <w:lvlJc w:val="left"/>
      <w:pPr>
        <w:tabs>
          <w:tab w:val="left" w:pos="1980"/>
        </w:tabs>
        <w:ind w:left="900" w:firstLine="0"/>
      </w:pPr>
      <w:rPr>
        <w:rFonts w:hint="eastAsia" w:ascii="宋体" w:eastAsia="宋体"/>
        <w:b/>
        <w:i w:val="0"/>
        <w:sz w:val="32"/>
      </w:rPr>
    </w:lvl>
    <w:lvl w:ilvl="1" w:tentative="0">
      <w:start w:val="1"/>
      <w:numFmt w:val="chineseCountingThousand"/>
      <w:pStyle w:val="3"/>
      <w:lvlText w:val="第%2节 "/>
      <w:lvlJc w:val="left"/>
      <w:pPr>
        <w:tabs>
          <w:tab w:val="left" w:pos="2340"/>
        </w:tabs>
        <w:ind w:left="5598" w:firstLine="0"/>
      </w:pPr>
      <w:rPr>
        <w:rFonts w:hint="eastAsia" w:ascii="宋体" w:eastAsia="宋体"/>
        <w:b/>
        <w:i w:val="0"/>
        <w:sz w:val="30"/>
      </w:rPr>
    </w:lvl>
    <w:lvl w:ilvl="2" w:tentative="0">
      <w:start w:val="1"/>
      <w:numFmt w:val="chineseCountingThousand"/>
      <w:lvlText w:val="%3."/>
      <w:lvlJc w:val="left"/>
      <w:pPr>
        <w:tabs>
          <w:tab w:val="left" w:pos="1560"/>
        </w:tabs>
        <w:ind w:left="840" w:firstLine="0"/>
      </w:pPr>
      <w:rPr>
        <w:rFonts w:hint="eastAsia" w:ascii="黑体" w:eastAsia="黑体"/>
        <w:b/>
        <w:i w:val="0"/>
        <w:sz w:val="28"/>
      </w:rPr>
    </w:lvl>
    <w:lvl w:ilvl="3" w:tentative="0">
      <w:start w:val="1"/>
      <w:numFmt w:val="decimal"/>
      <w:lvlText w:val="%4."/>
      <w:lvlJc w:val="left"/>
      <w:pPr>
        <w:tabs>
          <w:tab w:val="left" w:pos="1260"/>
        </w:tabs>
        <w:ind w:left="180" w:firstLine="0"/>
      </w:pPr>
      <w:rPr>
        <w:rFonts w:hint="eastAsia" w:ascii="黑体" w:eastAsia="黑体"/>
        <w:b/>
        <w:i w:val="0"/>
        <w:sz w:val="28"/>
      </w:rPr>
    </w:lvl>
    <w:lvl w:ilvl="4" w:tentative="0">
      <w:start w:val="1"/>
      <w:numFmt w:val="decimal"/>
      <w:lvlText w:val="（%5）."/>
      <w:lvlJc w:val="left"/>
      <w:pPr>
        <w:tabs>
          <w:tab w:val="left" w:pos="3060"/>
        </w:tabs>
        <w:ind w:left="1620" w:firstLine="0"/>
      </w:pPr>
      <w:rPr>
        <w:rFonts w:hint="eastAsia" w:ascii="黑体" w:eastAsia="黑体"/>
        <w:b/>
        <w:i w:val="0"/>
        <w:sz w:val="28"/>
      </w:rPr>
    </w:lvl>
    <w:lvl w:ilvl="5" w:tentative="0">
      <w:start w:val="1"/>
      <w:numFmt w:val="decimal"/>
      <w:lvlText w:val="%1.%2.%3.%4.%5.%6"/>
      <w:lvlJc w:val="left"/>
      <w:pPr>
        <w:tabs>
          <w:tab w:val="left" w:pos="2640"/>
        </w:tabs>
        <w:ind w:left="840" w:firstLine="0"/>
      </w:pPr>
      <w:rPr>
        <w:rFonts w:hint="eastAsia"/>
        <w:b/>
        <w:i w:val="0"/>
      </w:rPr>
    </w:lvl>
    <w:lvl w:ilvl="6" w:tentative="0">
      <w:start w:val="1"/>
      <w:numFmt w:val="decimal"/>
      <w:lvlText w:val="%1.%2.%3.%4.%5.%6.%7"/>
      <w:lvlJc w:val="left"/>
      <w:pPr>
        <w:tabs>
          <w:tab w:val="left" w:pos="840"/>
        </w:tabs>
        <w:ind w:left="84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840"/>
        </w:tabs>
        <w:ind w:left="84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840"/>
        </w:tabs>
        <w:ind w:left="84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70933"/>
    <w:rsid w:val="004D110E"/>
    <w:rsid w:val="03144708"/>
    <w:rsid w:val="03BB7FBE"/>
    <w:rsid w:val="04DA1CCE"/>
    <w:rsid w:val="05600E1D"/>
    <w:rsid w:val="057C4E3A"/>
    <w:rsid w:val="065A3ABE"/>
    <w:rsid w:val="073405E2"/>
    <w:rsid w:val="07714533"/>
    <w:rsid w:val="07C6096D"/>
    <w:rsid w:val="0B927856"/>
    <w:rsid w:val="0C071439"/>
    <w:rsid w:val="0D5418DA"/>
    <w:rsid w:val="0DE40111"/>
    <w:rsid w:val="0DE70F06"/>
    <w:rsid w:val="0FD32582"/>
    <w:rsid w:val="0FE219B7"/>
    <w:rsid w:val="127F172E"/>
    <w:rsid w:val="12E13E89"/>
    <w:rsid w:val="13126FD6"/>
    <w:rsid w:val="155669BC"/>
    <w:rsid w:val="16A02DB8"/>
    <w:rsid w:val="173E5960"/>
    <w:rsid w:val="19C70D49"/>
    <w:rsid w:val="1B105598"/>
    <w:rsid w:val="1BC53E61"/>
    <w:rsid w:val="1BE54061"/>
    <w:rsid w:val="1DD102DC"/>
    <w:rsid w:val="1E1C73D9"/>
    <w:rsid w:val="1ED902C4"/>
    <w:rsid w:val="1F0146F7"/>
    <w:rsid w:val="23144B4F"/>
    <w:rsid w:val="24BB1774"/>
    <w:rsid w:val="261A4BC0"/>
    <w:rsid w:val="277462CB"/>
    <w:rsid w:val="27822A1D"/>
    <w:rsid w:val="28215593"/>
    <w:rsid w:val="282C4100"/>
    <w:rsid w:val="28A32C4B"/>
    <w:rsid w:val="28B31CBF"/>
    <w:rsid w:val="2A6B0DDC"/>
    <w:rsid w:val="2B1B293E"/>
    <w:rsid w:val="2B560448"/>
    <w:rsid w:val="2B5C1DAF"/>
    <w:rsid w:val="2BEF2297"/>
    <w:rsid w:val="2CDA2F86"/>
    <w:rsid w:val="2FFD0369"/>
    <w:rsid w:val="30D871DF"/>
    <w:rsid w:val="31D75993"/>
    <w:rsid w:val="33181639"/>
    <w:rsid w:val="3366405E"/>
    <w:rsid w:val="33FE2FF0"/>
    <w:rsid w:val="34470933"/>
    <w:rsid w:val="3543355E"/>
    <w:rsid w:val="35460D22"/>
    <w:rsid w:val="35597348"/>
    <w:rsid w:val="35AA69F8"/>
    <w:rsid w:val="35E63DEE"/>
    <w:rsid w:val="367F33F4"/>
    <w:rsid w:val="392F3EDF"/>
    <w:rsid w:val="3A425053"/>
    <w:rsid w:val="3A7A7CE8"/>
    <w:rsid w:val="3BC90A06"/>
    <w:rsid w:val="3E1A46B2"/>
    <w:rsid w:val="3E877EFE"/>
    <w:rsid w:val="3E970CEA"/>
    <w:rsid w:val="3F696EB6"/>
    <w:rsid w:val="4004626D"/>
    <w:rsid w:val="40C33343"/>
    <w:rsid w:val="41835948"/>
    <w:rsid w:val="41E16787"/>
    <w:rsid w:val="42196D4A"/>
    <w:rsid w:val="43F61C0F"/>
    <w:rsid w:val="43FD312E"/>
    <w:rsid w:val="454404CD"/>
    <w:rsid w:val="4546067E"/>
    <w:rsid w:val="458B5528"/>
    <w:rsid w:val="46DE5A70"/>
    <w:rsid w:val="4748547E"/>
    <w:rsid w:val="47C403EA"/>
    <w:rsid w:val="48331EB3"/>
    <w:rsid w:val="484D395A"/>
    <w:rsid w:val="487C587B"/>
    <w:rsid w:val="496D0DDB"/>
    <w:rsid w:val="49EA6418"/>
    <w:rsid w:val="4A0343FD"/>
    <w:rsid w:val="4AFA1C31"/>
    <w:rsid w:val="4B5D2CD5"/>
    <w:rsid w:val="4D9D2C0C"/>
    <w:rsid w:val="4DEF00BE"/>
    <w:rsid w:val="4E06200F"/>
    <w:rsid w:val="4E154CD6"/>
    <w:rsid w:val="4E1C4912"/>
    <w:rsid w:val="4EAF3CB6"/>
    <w:rsid w:val="4F367C3E"/>
    <w:rsid w:val="502B5524"/>
    <w:rsid w:val="53381B9E"/>
    <w:rsid w:val="560950E0"/>
    <w:rsid w:val="581A29EB"/>
    <w:rsid w:val="59EF0BE9"/>
    <w:rsid w:val="5ADD2BA5"/>
    <w:rsid w:val="5BF94355"/>
    <w:rsid w:val="5CEE5E83"/>
    <w:rsid w:val="5D0E451C"/>
    <w:rsid w:val="5D5F6439"/>
    <w:rsid w:val="5DD94F46"/>
    <w:rsid w:val="5E5A2ED9"/>
    <w:rsid w:val="5E7C03AB"/>
    <w:rsid w:val="5F0415C9"/>
    <w:rsid w:val="5FDC3E2D"/>
    <w:rsid w:val="6008100A"/>
    <w:rsid w:val="606930C4"/>
    <w:rsid w:val="641E2BAA"/>
    <w:rsid w:val="64AE19D2"/>
    <w:rsid w:val="64DA4B01"/>
    <w:rsid w:val="65254B81"/>
    <w:rsid w:val="66173D55"/>
    <w:rsid w:val="691449A0"/>
    <w:rsid w:val="6A230047"/>
    <w:rsid w:val="6AB31367"/>
    <w:rsid w:val="6B24496B"/>
    <w:rsid w:val="6B263B4A"/>
    <w:rsid w:val="6D707DBC"/>
    <w:rsid w:val="6EA97E5C"/>
    <w:rsid w:val="6F76710D"/>
    <w:rsid w:val="70C36403"/>
    <w:rsid w:val="740E0343"/>
    <w:rsid w:val="756F072C"/>
    <w:rsid w:val="76A36740"/>
    <w:rsid w:val="76C16B22"/>
    <w:rsid w:val="778B2C51"/>
    <w:rsid w:val="77AC46E5"/>
    <w:rsid w:val="780E2ADE"/>
    <w:rsid w:val="78FB45F7"/>
    <w:rsid w:val="79082414"/>
    <w:rsid w:val="7B79045A"/>
    <w:rsid w:val="7CC4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50" w:beforeLines="50" w:after="0" w:line="360" w:lineRule="auto"/>
      <w:ind w:firstLine="641"/>
      <w:outlineLvl w:val="0"/>
    </w:pPr>
    <w:rPr>
      <w:rFonts w:asciiTheme="majorAscii" w:hAnsiTheme="majorAscii" w:cstheme="majorBidi"/>
      <w:b/>
      <w:bCs/>
      <w:color w:val="000000" w:themeColor="text1"/>
      <w:sz w:val="30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8"/>
    <w:semiHidden/>
    <w:unhideWhenUsed/>
    <w:qFormat/>
    <w:uiPriority w:val="0"/>
    <w:pPr>
      <w:keepNext/>
      <w:keepLines/>
      <w:numPr>
        <w:ilvl w:val="1"/>
        <w:numId w:val="1"/>
      </w:numPr>
      <w:tabs>
        <w:tab w:val="left" w:pos="576"/>
      </w:tabs>
      <w:spacing w:before="120" w:after="120"/>
      <w:ind w:left="5596" w:firstLine="880" w:firstLineChars="200"/>
      <w:jc w:val="center"/>
      <w:outlineLvl w:val="1"/>
    </w:pPr>
    <w:rPr>
      <w:rFonts w:ascii="黑体" w:hAnsi="黑体" w:eastAsia="宋体" w:cs="Times New Roman"/>
      <w:b/>
      <w:bCs/>
      <w:szCs w:val="20"/>
    </w:rPr>
  </w:style>
  <w:style w:type="paragraph" w:styleId="4">
    <w:name w:val="heading 3"/>
    <w:basedOn w:val="1"/>
    <w:next w:val="1"/>
    <w:link w:val="21"/>
    <w:semiHidden/>
    <w:unhideWhenUsed/>
    <w:qFormat/>
    <w:uiPriority w:val="0"/>
    <w:pPr>
      <w:keepNext/>
      <w:keepLines/>
      <w:spacing w:before="320" w:after="200" w:line="240" w:lineRule="auto"/>
      <w:outlineLvl w:val="2"/>
    </w:pPr>
    <w:rPr>
      <w:rFonts w:ascii="Arial" w:hAnsi="Arial" w:eastAsia="宋体" w:cs="Arial"/>
      <w:b/>
      <w:szCs w:val="30"/>
    </w:rPr>
  </w:style>
  <w:style w:type="paragraph" w:styleId="5">
    <w:name w:val="heading 4"/>
    <w:basedOn w:val="1"/>
    <w:next w:val="1"/>
    <w:link w:val="22"/>
    <w:semiHidden/>
    <w:unhideWhenUsed/>
    <w:qFormat/>
    <w:uiPriority w:val="0"/>
    <w:pPr>
      <w:spacing w:beforeAutospacing="1" w:afterAutospacing="1"/>
      <w:jc w:val="left"/>
      <w:outlineLvl w:val="3"/>
    </w:pPr>
    <w:rPr>
      <w:rFonts w:hint="eastAsia" w:ascii="宋体" w:hAnsi="宋体" w:cs="宋体"/>
      <w:b/>
      <w:bCs/>
      <w:kern w:val="0"/>
      <w:sz w:val="28"/>
      <w:szCs w:val="24"/>
      <w:lang w:eastAsia="zh-CN" w:bidi="ar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0" w:firstLine="0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0" w:firstLine="0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0" w:firstLine="0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0" w:firstLine="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0" w:firstLine="0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link w:val="23"/>
    <w:qFormat/>
    <w:uiPriority w:val="0"/>
    <w:pPr>
      <w:widowControl w:val="0"/>
      <w:spacing w:after="600" w:afterLines="600" w:afterAutospacing="0" w:line="360" w:lineRule="auto"/>
      <w:ind w:firstLine="420" w:firstLineChars="200"/>
    </w:pPr>
    <w:rPr>
      <w:rFonts w:ascii="Times New Roman" w:hAnsi="Times New Roman" w:eastAsia="宋体" w:cs="Times New Roman"/>
    </w:rPr>
  </w:style>
  <w:style w:type="paragraph" w:styleId="1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3">
    <w:name w:val="Body Text First Indent"/>
    <w:basedOn w:val="11"/>
    <w:qFormat/>
    <w:uiPriority w:val="0"/>
    <w:pPr>
      <w:ind w:firstLine="420" w:firstLineChars="100"/>
    </w:pPr>
  </w:style>
  <w:style w:type="paragraph" w:styleId="14">
    <w:name w:val="Body Text First Indent 2"/>
    <w:basedOn w:val="12"/>
    <w:qFormat/>
    <w:uiPriority w:val="0"/>
    <w:pPr>
      <w:spacing w:line="240" w:lineRule="auto"/>
      <w:ind w:firstLine="0" w:firstLineChars="0"/>
    </w:pPr>
    <w:rPr>
      <w:szCs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2 Char"/>
    <w:link w:val="3"/>
    <w:qFormat/>
    <w:uiPriority w:val="0"/>
    <w:rPr>
      <w:rFonts w:ascii="Arial" w:hAnsi="Arial" w:eastAsia="宋体" w:cs="Times New Roman"/>
      <w:b/>
      <w:bCs/>
      <w:sz w:val="28"/>
      <w:szCs w:val="32"/>
      <w:lang w:eastAsia="en-US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宋体" w:cs="Times New Roman"/>
      <w:b/>
      <w:bCs/>
      <w:kern w:val="44"/>
      <w:sz w:val="28"/>
      <w:szCs w:val="44"/>
      <w:lang w:eastAsia="en-US"/>
    </w:rPr>
  </w:style>
  <w:style w:type="paragraph" w:customStyle="1" w:styleId="20">
    <w:name w:val="表格文字"/>
    <w:basedOn w:val="1"/>
    <w:qFormat/>
    <w:uiPriority w:val="0"/>
    <w:pPr>
      <w:adjustRightInd w:val="0"/>
      <w:snapToGrid w:val="0"/>
      <w:spacing w:line="240" w:lineRule="auto"/>
      <w:ind w:firstLine="0" w:firstLineChars="0"/>
      <w:jc w:val="center"/>
    </w:pPr>
    <w:rPr>
      <w:kern w:val="0"/>
      <w:sz w:val="21"/>
      <w:lang w:val="zh-CN"/>
    </w:rPr>
  </w:style>
  <w:style w:type="character" w:customStyle="1" w:styleId="21">
    <w:name w:val="标题 3 字符"/>
    <w:basedOn w:val="17"/>
    <w:link w:val="4"/>
    <w:qFormat/>
    <w:uiPriority w:val="0"/>
    <w:rPr>
      <w:rFonts w:ascii="Arial" w:hAnsi="Arial" w:eastAsia="宋体" w:cs="Arial"/>
      <w:b/>
      <w:sz w:val="28"/>
      <w:szCs w:val="30"/>
    </w:rPr>
  </w:style>
  <w:style w:type="character" w:customStyle="1" w:styleId="22">
    <w:name w:val="标题 4 Char"/>
    <w:link w:val="5"/>
    <w:qFormat/>
    <w:uiPriority w:val="0"/>
    <w:rPr>
      <w:rFonts w:ascii="宋体" w:hAnsi="宋体" w:eastAsia="宋体" w:cs="宋体"/>
      <w:b/>
      <w:bCs/>
      <w:sz w:val="28"/>
      <w:szCs w:val="24"/>
      <w:lang w:eastAsia="zh-CN"/>
    </w:rPr>
  </w:style>
  <w:style w:type="character" w:customStyle="1" w:styleId="23">
    <w:name w:val="正文文本 Char"/>
    <w:link w:val="11"/>
    <w:qFormat/>
    <w:uiPriority w:val="0"/>
    <w:rPr>
      <w:rFonts w:ascii="Times New Roman" w:hAnsi="Times New Roman" w:eastAsia="宋体" w:cs="Times New Roman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428274a-172b-4771-a91c-0c3ade852f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349</Characters>
  <Lines>0</Lines>
  <Paragraphs>0</Paragraphs>
  <TotalTime>77</TotalTime>
  <ScaleCrop>false</ScaleCrop>
  <LinksUpToDate>false</LinksUpToDate>
  <CharactersWithSpaces>349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2026-10-24T10:20:00Z</dcterms:created>
  <dc:creator>SA</dc:creator>
  <cp:lastModifiedBy>suogelaqi</cp:lastModifiedBy>
  <dcterms:modified xsi:type="dcterms:W3CDTF">2026-10-28T07:41:08Z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A3D775AF03C540C4A09D8C29A9003030_13</vt:lpwstr>
  </property>
  <property fmtid="{D5CDD505-2E9C-101B-9397-08002B2CF9AE}" pid="4" name="KSOTemplateDocerSaveRecord">
    <vt:lpwstr>eyJoZGlkIjoiYzA1NDE4MzdhNzA3Mjg1NTNiMDIyMzkwMjNiY2U5MDkiLCJ1c2VySWQiOiIyMTIyMDMzNzIifQ==</vt:lpwstr>
  </property>
</Properties>
</file>