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48AE3">
      <w:pPr>
        <w:spacing w:afterLines="0" w:line="560" w:lineRule="exact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附件2.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‘明良千古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——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刘备与诸葛亮君臣合展’临沂市博物馆、沂南县文物保护中心（沂南县博物馆）文物包装运输项目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32"/>
          <w:szCs w:val="32"/>
        </w:rPr>
        <w:t>邀请比价项目采购报价表（服务类）</w:t>
      </w:r>
    </w:p>
    <w:p w14:paraId="32D5DD8A">
      <w:pPr>
        <w:spacing w:afterLines="0" w:line="560" w:lineRule="exact"/>
        <w:jc w:val="left"/>
        <w:rPr>
          <w:rFonts w:hint="default" w:ascii="Times New Roman" w:hAnsi="Times New Roman" w:eastAsia="仿宋" w:cs="Times New Roman"/>
          <w:sz w:val="32"/>
          <w:szCs w:val="32"/>
        </w:rPr>
      </w:pPr>
    </w:p>
    <w:tbl>
      <w:tblPr>
        <w:tblStyle w:val="2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598"/>
        <w:gridCol w:w="1165"/>
        <w:gridCol w:w="1127"/>
        <w:gridCol w:w="398"/>
        <w:gridCol w:w="667"/>
        <w:gridCol w:w="398"/>
        <w:gridCol w:w="1199"/>
        <w:gridCol w:w="1257"/>
        <w:gridCol w:w="1095"/>
      </w:tblGrid>
      <w:tr w14:paraId="67081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231" w:type="dxa"/>
            <w:gridSpan w:val="2"/>
            <w:vAlign w:val="center"/>
          </w:tcPr>
          <w:p w14:paraId="2EDC42C5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供应商名称</w:t>
            </w:r>
          </w:p>
        </w:tc>
        <w:tc>
          <w:tcPr>
            <w:tcW w:w="1165" w:type="dxa"/>
            <w:vAlign w:val="center"/>
          </w:tcPr>
          <w:p w14:paraId="31478345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1127" w:type="dxa"/>
            <w:vAlign w:val="center"/>
          </w:tcPr>
          <w:p w14:paraId="3C7A6456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联系人</w:t>
            </w:r>
          </w:p>
        </w:tc>
        <w:tc>
          <w:tcPr>
            <w:tcW w:w="1065" w:type="dxa"/>
            <w:gridSpan w:val="2"/>
            <w:vAlign w:val="center"/>
          </w:tcPr>
          <w:p w14:paraId="1DA5A118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1597" w:type="dxa"/>
            <w:gridSpan w:val="2"/>
            <w:vAlign w:val="center"/>
          </w:tcPr>
          <w:p w14:paraId="5C265461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联系电话</w:t>
            </w:r>
          </w:p>
        </w:tc>
        <w:tc>
          <w:tcPr>
            <w:tcW w:w="2352" w:type="dxa"/>
            <w:gridSpan w:val="2"/>
            <w:vAlign w:val="center"/>
          </w:tcPr>
          <w:p w14:paraId="12CE8337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  <w:tr w14:paraId="26EAB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633" w:type="dxa"/>
            <w:vAlign w:val="center"/>
          </w:tcPr>
          <w:p w14:paraId="4A2CA5FB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序号</w:t>
            </w:r>
          </w:p>
        </w:tc>
        <w:tc>
          <w:tcPr>
            <w:tcW w:w="1598" w:type="dxa"/>
            <w:vAlign w:val="center"/>
          </w:tcPr>
          <w:p w14:paraId="60643723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服务名称</w:t>
            </w:r>
          </w:p>
        </w:tc>
        <w:tc>
          <w:tcPr>
            <w:tcW w:w="2690" w:type="dxa"/>
            <w:gridSpan w:val="3"/>
            <w:vAlign w:val="center"/>
          </w:tcPr>
          <w:p w14:paraId="5DA26DE0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服务内容</w:t>
            </w:r>
          </w:p>
        </w:tc>
        <w:tc>
          <w:tcPr>
            <w:tcW w:w="1065" w:type="dxa"/>
            <w:gridSpan w:val="2"/>
            <w:vAlign w:val="center"/>
          </w:tcPr>
          <w:p w14:paraId="5D33B8EA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单价</w:t>
            </w:r>
          </w:p>
        </w:tc>
        <w:tc>
          <w:tcPr>
            <w:tcW w:w="1199" w:type="dxa"/>
            <w:vAlign w:val="center"/>
          </w:tcPr>
          <w:p w14:paraId="3AEAC36B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总价</w:t>
            </w:r>
          </w:p>
        </w:tc>
        <w:tc>
          <w:tcPr>
            <w:tcW w:w="1257" w:type="dxa"/>
            <w:vAlign w:val="center"/>
          </w:tcPr>
          <w:p w14:paraId="7E34CC50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服务期限</w:t>
            </w:r>
          </w:p>
        </w:tc>
        <w:tc>
          <w:tcPr>
            <w:tcW w:w="1095" w:type="dxa"/>
            <w:vAlign w:val="center"/>
          </w:tcPr>
          <w:p w14:paraId="29825E25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发票税率</w:t>
            </w:r>
          </w:p>
        </w:tc>
      </w:tr>
      <w:tr w14:paraId="2372D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633" w:type="dxa"/>
            <w:tcBorders>
              <w:bottom w:val="single" w:color="auto" w:sz="4" w:space="0"/>
            </w:tcBorders>
            <w:vAlign w:val="top"/>
          </w:tcPr>
          <w:p w14:paraId="135514F1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1598" w:type="dxa"/>
            <w:tcBorders>
              <w:bottom w:val="single" w:color="auto" w:sz="4" w:space="0"/>
            </w:tcBorders>
            <w:vAlign w:val="top"/>
          </w:tcPr>
          <w:p w14:paraId="4C76A840">
            <w:pPr>
              <w:spacing w:afterLines="0" w:line="560" w:lineRule="exact"/>
              <w:jc w:val="both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‘明良千古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——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刘备与诸葛亮君臣合展’临沂市博物馆、沂南县文物保护中心（沂南县博物馆）文物包装运输项目</w:t>
            </w:r>
            <w:r>
              <w:rPr>
                <w:rFonts w:hint="eastAsia" w:ascii="Times New Roman" w:hAnsi="Times New Roman" w:eastAsia="仿宋" w:cs="Times New Roman"/>
                <w:sz w:val="32"/>
                <w:szCs w:val="32"/>
                <w:lang w:eastAsia="zh-CN"/>
              </w:rPr>
              <w:t>”</w:t>
            </w:r>
          </w:p>
        </w:tc>
        <w:tc>
          <w:tcPr>
            <w:tcW w:w="2690" w:type="dxa"/>
            <w:gridSpan w:val="3"/>
            <w:vAlign w:val="top"/>
          </w:tcPr>
          <w:p w14:paraId="13370D18">
            <w:pPr>
              <w:spacing w:line="360" w:lineRule="auto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本项目预算金额为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4.2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万元（大写：人民币肆万贰仟元整），服务期限为合同签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订后至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2026年11月1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日，服务内容为：从成都武侯祠博物馆分别运输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件/套已有包装文物至沂南县文物保护中心（沂南县博物馆）、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件/套已有包装文物至临沂市博物馆，协助完成所有文物点交工作，该工作须于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2026年11月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日（具体时间以我馆通知为准）前完成。同时，为所有文物购置运输一切险，文物具体明细及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估价清单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详见附件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</w:p>
        </w:tc>
        <w:tc>
          <w:tcPr>
            <w:tcW w:w="1065" w:type="dxa"/>
            <w:gridSpan w:val="2"/>
            <w:vAlign w:val="top"/>
          </w:tcPr>
          <w:p w14:paraId="63442C7F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1199" w:type="dxa"/>
            <w:vAlign w:val="top"/>
          </w:tcPr>
          <w:p w14:paraId="2E25A4BF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1257" w:type="dxa"/>
            <w:vAlign w:val="top"/>
          </w:tcPr>
          <w:p w14:paraId="214E8DF0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  <w:tc>
          <w:tcPr>
            <w:tcW w:w="1095" w:type="dxa"/>
            <w:vAlign w:val="top"/>
          </w:tcPr>
          <w:p w14:paraId="599786C9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  <w:tr w14:paraId="2BE5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231" w:type="dxa"/>
            <w:gridSpan w:val="2"/>
            <w:vAlign w:val="center"/>
          </w:tcPr>
          <w:p w14:paraId="4A991930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报价有效期</w:t>
            </w:r>
          </w:p>
        </w:tc>
        <w:tc>
          <w:tcPr>
            <w:tcW w:w="7306" w:type="dxa"/>
            <w:gridSpan w:val="8"/>
            <w:vAlign w:val="center"/>
          </w:tcPr>
          <w:p w14:paraId="2C94D540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  <w:tr w14:paraId="5728F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2231" w:type="dxa"/>
            <w:gridSpan w:val="2"/>
            <w:vAlign w:val="center"/>
          </w:tcPr>
          <w:p w14:paraId="3271F4EA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售后服务</w:t>
            </w:r>
          </w:p>
        </w:tc>
        <w:tc>
          <w:tcPr>
            <w:tcW w:w="7306" w:type="dxa"/>
            <w:gridSpan w:val="8"/>
            <w:vAlign w:val="center"/>
          </w:tcPr>
          <w:p w14:paraId="1ACA6AAE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  <w:tr w14:paraId="1EDF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2231" w:type="dxa"/>
            <w:gridSpan w:val="2"/>
            <w:vAlign w:val="center"/>
          </w:tcPr>
          <w:p w14:paraId="061AB262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法定代表人或授权代表签字及签字时间</w:t>
            </w:r>
          </w:p>
        </w:tc>
        <w:tc>
          <w:tcPr>
            <w:tcW w:w="7306" w:type="dxa"/>
            <w:gridSpan w:val="8"/>
            <w:vAlign w:val="center"/>
          </w:tcPr>
          <w:p w14:paraId="3B33DB7A">
            <w:pPr>
              <w:spacing w:afterLines="0" w:line="560" w:lineRule="exact"/>
              <w:jc w:val="center"/>
              <w:rPr>
                <w:rFonts w:hint="eastAsia" w:ascii="Times New Roman" w:hAnsi="Times New Roman" w:eastAsia="仿宋" w:cs="Times New Roman"/>
                <w:sz w:val="30"/>
                <w:szCs w:val="30"/>
                <w:lang w:eastAsia="zh-CN"/>
              </w:rPr>
            </w:pPr>
          </w:p>
        </w:tc>
      </w:tr>
      <w:tr w14:paraId="4AAC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2231" w:type="dxa"/>
            <w:gridSpan w:val="2"/>
            <w:vAlign w:val="center"/>
          </w:tcPr>
          <w:p w14:paraId="5EA3E007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</w:rPr>
              <w:t>备注</w:t>
            </w:r>
          </w:p>
        </w:tc>
        <w:tc>
          <w:tcPr>
            <w:tcW w:w="7306" w:type="dxa"/>
            <w:gridSpan w:val="8"/>
            <w:vAlign w:val="center"/>
          </w:tcPr>
          <w:p w14:paraId="6B183744">
            <w:pPr>
              <w:spacing w:afterLines="0" w:line="560" w:lineRule="exact"/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</w:rPr>
            </w:pPr>
          </w:p>
        </w:tc>
      </w:tr>
    </w:tbl>
    <w:p w14:paraId="25875AED">
      <w:r>
        <w:rPr>
          <w:rFonts w:hint="default" w:ascii="Times New Roman" w:hAnsi="Times New Roman" w:eastAsia="仿宋" w:cs="Times New Roman"/>
          <w:sz w:val="30"/>
          <w:szCs w:val="30"/>
        </w:rPr>
        <w:t>注：供应商须在供应商法定代表人或授权代表签字处盖章</w:t>
      </w:r>
    </w:p>
    <w:p w14:paraId="03340E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/>
        </w:rPr>
      </w:pPr>
    </w:p>
    <w:p w14:paraId="733571A6">
      <w:pPr>
        <w:rPr>
          <w:rFonts w:hint="default"/>
          <w:lang w:val="en-US" w:eastAsia="zh-CN"/>
        </w:rPr>
      </w:pPr>
    </w:p>
    <w:p w14:paraId="772B1B48">
      <w:pP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5DA8741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CE4320"/>
    <w:rsid w:val="0A21001B"/>
    <w:rsid w:val="13DB1B23"/>
    <w:rsid w:val="16EE35CC"/>
    <w:rsid w:val="29527942"/>
    <w:rsid w:val="2A495A74"/>
    <w:rsid w:val="2F255AC3"/>
    <w:rsid w:val="421464F1"/>
    <w:rsid w:val="61EE40B9"/>
    <w:rsid w:val="64511210"/>
    <w:rsid w:val="7C0624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 Indent 21"/>
    <w:qFormat/>
    <w:uiPriority w:val="0"/>
    <w:pPr>
      <w:widowControl w:val="0"/>
      <w:spacing w:line="480" w:lineRule="auto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415</Words>
  <Characters>436</Characters>
  <Lines>0</Lines>
  <Paragraphs>0</Paragraphs>
  <TotalTime>0</TotalTime>
  <ScaleCrop>false</ScaleCrop>
  <LinksUpToDate>false</LinksUpToDate>
  <CharactersWithSpaces>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2025-03-28T11:59:00Z</dcterms:created>
  <dc:creator>Administrator</dc:creator>
  <cp:lastModifiedBy>吴林骏</cp:lastModifiedBy>
  <dcterms:modified xsi:type="dcterms:W3CDTF">2026-10-13T01:36:32Z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eyJoZGlkIjoiNDEyMjZhYzNmOGI3MzdlMTE2OTc3NjVjY2RmNGQxM2UiLCJ1c2VySWQiOiI0MjExNjk0MjUifQ==</vt:lpwstr>
  </property>
  <property fmtid="{D5CDD505-2E9C-101B-9397-08002B2CF9AE}" pid="4" name="ICV">
    <vt:lpwstr>6FB924C138B34077BDF1FB6108770D59_13</vt:lpwstr>
  </property>
</Properties>
</file>