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41A159" w14:textId="77777777" w:rsidR="00C31A4F" w:rsidRDefault="00EE4C88">
      <w:pPr>
        <w:rPr>
          <w:rFonts w:ascii="方正仿宋_GBK" w:eastAsia="方正仿宋_GBK"/>
          <w:sz w:val="28"/>
          <w:szCs w:val="28"/>
        </w:rPr>
      </w:pPr>
      <w:r>
        <w:rPr>
          <w:rFonts w:ascii="方正黑体_GBK" w:eastAsia="方正黑体_GBK" w:hAnsi="方正黑体_GBK" w:cs="方正黑体_GBK" w:hint="eastAsia"/>
          <w:sz w:val="28"/>
          <w:szCs w:val="28"/>
        </w:rPr>
        <w:t>附件2</w:t>
      </w:r>
      <w:r>
        <w:rPr>
          <w:rFonts w:ascii="方正仿宋_GBK" w:eastAsia="方正仿宋_GBK" w:hint="eastAsia"/>
          <w:sz w:val="28"/>
          <w:szCs w:val="28"/>
        </w:rPr>
        <w:t xml:space="preserve"> </w:t>
      </w:r>
    </w:p>
    <w:p w14:paraId="67DC4965" w14:textId="77777777" w:rsidR="00C31A4F" w:rsidRDefault="00EE4C88">
      <w:pPr>
        <w:jc w:val="center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报价表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96"/>
        <w:gridCol w:w="6600"/>
      </w:tblGrid>
      <w:tr w:rsidR="00C31A4F" w14:paraId="5292AADC" w14:textId="77777777" w:rsidTr="002D557C">
        <w:trPr>
          <w:trHeight w:val="976"/>
        </w:trPr>
        <w:tc>
          <w:tcPr>
            <w:tcW w:w="1696" w:type="dxa"/>
            <w:vAlign w:val="center"/>
          </w:tcPr>
          <w:p w14:paraId="68059AF1" w14:textId="77777777" w:rsidR="00C31A4F" w:rsidRDefault="00EE4C88">
            <w:pPr>
              <w:spacing w:line="58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项目名称</w:t>
            </w:r>
          </w:p>
        </w:tc>
        <w:tc>
          <w:tcPr>
            <w:tcW w:w="6600" w:type="dxa"/>
          </w:tcPr>
          <w:p w14:paraId="6A03A404" w14:textId="32125123" w:rsidR="00C31A4F" w:rsidRDefault="00EE4C88">
            <w:pPr>
              <w:spacing w:line="58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>成都武侯祠博物馆</w:t>
            </w:r>
            <w:r w:rsidRPr="00EE4C88">
              <w:rPr>
                <w:rFonts w:ascii="Times New Roman" w:eastAsia="方正仿宋_GBK" w:hAnsi="Times New Roman" w:hint="eastAsia"/>
                <w:sz w:val="32"/>
                <w:szCs w:val="32"/>
              </w:rPr>
              <w:t>五一节非遗民俗文化创意集市</w:t>
            </w: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>项目</w:t>
            </w:r>
          </w:p>
        </w:tc>
      </w:tr>
      <w:tr w:rsidR="00C31A4F" w14:paraId="669441C9" w14:textId="77777777" w:rsidTr="002D557C">
        <w:trPr>
          <w:trHeight w:val="2108"/>
        </w:trPr>
        <w:tc>
          <w:tcPr>
            <w:tcW w:w="1696" w:type="dxa"/>
            <w:vAlign w:val="center"/>
          </w:tcPr>
          <w:p w14:paraId="72784EDE" w14:textId="77777777" w:rsidR="00C31A4F" w:rsidRDefault="00EE4C88">
            <w:pPr>
              <w:spacing w:line="58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报价供应商</w:t>
            </w:r>
          </w:p>
          <w:p w14:paraId="04D7EF46" w14:textId="77777777" w:rsidR="00C31A4F" w:rsidRDefault="00EE4C88">
            <w:pPr>
              <w:spacing w:line="58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（公章）</w:t>
            </w:r>
          </w:p>
        </w:tc>
        <w:tc>
          <w:tcPr>
            <w:tcW w:w="6600" w:type="dxa"/>
          </w:tcPr>
          <w:p w14:paraId="18E47A29" w14:textId="77777777" w:rsidR="00C31A4F" w:rsidRDefault="00C31A4F">
            <w:pPr>
              <w:spacing w:line="58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  <w:p w14:paraId="5D68134B" w14:textId="77777777" w:rsidR="00C31A4F" w:rsidRDefault="00C31A4F">
            <w:pPr>
              <w:spacing w:line="58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C31A4F" w14:paraId="479118B6" w14:textId="77777777" w:rsidTr="002D557C">
        <w:trPr>
          <w:trHeight w:val="976"/>
        </w:trPr>
        <w:tc>
          <w:tcPr>
            <w:tcW w:w="1696" w:type="dxa"/>
            <w:vAlign w:val="center"/>
          </w:tcPr>
          <w:p w14:paraId="785FE2BB" w14:textId="77777777" w:rsidR="00C31A4F" w:rsidRDefault="00EE4C88">
            <w:pPr>
              <w:spacing w:line="58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法人代表</w:t>
            </w:r>
          </w:p>
        </w:tc>
        <w:tc>
          <w:tcPr>
            <w:tcW w:w="6600" w:type="dxa"/>
          </w:tcPr>
          <w:p w14:paraId="6B981E5F" w14:textId="77777777" w:rsidR="00C31A4F" w:rsidRDefault="00C31A4F">
            <w:pPr>
              <w:spacing w:line="58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C31A4F" w14:paraId="31C2391A" w14:textId="77777777" w:rsidTr="002D557C">
        <w:trPr>
          <w:trHeight w:val="2266"/>
        </w:trPr>
        <w:tc>
          <w:tcPr>
            <w:tcW w:w="1696" w:type="dxa"/>
            <w:vAlign w:val="center"/>
          </w:tcPr>
          <w:p w14:paraId="0B68DFAC" w14:textId="77777777" w:rsidR="00C31A4F" w:rsidRDefault="00EE4C88">
            <w:pPr>
              <w:spacing w:line="58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项目总报价</w:t>
            </w:r>
          </w:p>
        </w:tc>
        <w:tc>
          <w:tcPr>
            <w:tcW w:w="6600" w:type="dxa"/>
          </w:tcPr>
          <w:p w14:paraId="71DF3105" w14:textId="77777777" w:rsidR="00C31A4F" w:rsidRDefault="00C31A4F">
            <w:pPr>
              <w:spacing w:line="58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  <w:p w14:paraId="570985CA" w14:textId="77777777" w:rsidR="00C31A4F" w:rsidRDefault="00C31A4F">
            <w:pPr>
              <w:spacing w:line="58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  <w:p w14:paraId="7B912D91" w14:textId="77777777" w:rsidR="00C31A4F" w:rsidRDefault="00C31A4F">
            <w:pPr>
              <w:spacing w:line="58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C31A4F" w14:paraId="639840A3" w14:textId="77777777" w:rsidTr="002D557C">
        <w:trPr>
          <w:trHeight w:val="1653"/>
        </w:trPr>
        <w:tc>
          <w:tcPr>
            <w:tcW w:w="1696" w:type="dxa"/>
            <w:vAlign w:val="center"/>
          </w:tcPr>
          <w:p w14:paraId="2D2B4E80" w14:textId="77777777" w:rsidR="00C31A4F" w:rsidRDefault="00EE4C88">
            <w:pPr>
              <w:spacing w:line="58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供应商联系人及电话</w:t>
            </w:r>
          </w:p>
        </w:tc>
        <w:tc>
          <w:tcPr>
            <w:tcW w:w="6600" w:type="dxa"/>
          </w:tcPr>
          <w:p w14:paraId="39F36EF5" w14:textId="77777777" w:rsidR="00C31A4F" w:rsidRDefault="00C31A4F">
            <w:pPr>
              <w:spacing w:line="58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C31A4F" w14:paraId="38EAFABA" w14:textId="77777777" w:rsidTr="002D557C">
        <w:trPr>
          <w:trHeight w:val="1443"/>
        </w:trPr>
        <w:tc>
          <w:tcPr>
            <w:tcW w:w="1696" w:type="dxa"/>
            <w:vAlign w:val="center"/>
          </w:tcPr>
          <w:p w14:paraId="6A8ABE3B" w14:textId="6E3317FA" w:rsidR="00C31A4F" w:rsidRDefault="00EE4C88">
            <w:pPr>
              <w:spacing w:line="58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报价</w:t>
            </w:r>
            <w:r w:rsidR="0031356B"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有效</w:t>
            </w: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时间</w:t>
            </w:r>
            <w:r w:rsidR="004E00E9"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段</w:t>
            </w:r>
            <w:bookmarkStart w:id="0" w:name="_GoBack"/>
            <w:bookmarkEnd w:id="0"/>
          </w:p>
        </w:tc>
        <w:tc>
          <w:tcPr>
            <w:tcW w:w="6600" w:type="dxa"/>
          </w:tcPr>
          <w:p w14:paraId="02DEB485" w14:textId="77777777" w:rsidR="00C31A4F" w:rsidRDefault="00C31A4F">
            <w:pPr>
              <w:spacing w:line="58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C31A4F" w14:paraId="5AB5BCCD" w14:textId="77777777" w:rsidTr="002D557C">
        <w:trPr>
          <w:trHeight w:val="1279"/>
        </w:trPr>
        <w:tc>
          <w:tcPr>
            <w:tcW w:w="1696" w:type="dxa"/>
            <w:vAlign w:val="center"/>
          </w:tcPr>
          <w:p w14:paraId="15944921" w14:textId="77777777" w:rsidR="00C31A4F" w:rsidRDefault="00EE4C88">
            <w:pPr>
              <w:spacing w:line="58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备注</w:t>
            </w:r>
          </w:p>
        </w:tc>
        <w:tc>
          <w:tcPr>
            <w:tcW w:w="6600" w:type="dxa"/>
          </w:tcPr>
          <w:p w14:paraId="24D22267" w14:textId="77777777" w:rsidR="00C31A4F" w:rsidRDefault="00C31A4F">
            <w:pPr>
              <w:spacing w:line="58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</w:tbl>
    <w:p w14:paraId="173537AA" w14:textId="77777777" w:rsidR="00C31A4F" w:rsidRDefault="00C31A4F">
      <w:pPr>
        <w:jc w:val="left"/>
        <w:rPr>
          <w:rFonts w:ascii="Times New Roman" w:eastAsia="方正仿宋_GBK" w:hAnsi="Times New Roman"/>
          <w:sz w:val="32"/>
          <w:szCs w:val="32"/>
        </w:rPr>
        <w:sectPr w:rsidR="00C31A4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087C637" w14:textId="77777777" w:rsidR="00C31A4F" w:rsidRDefault="00C31A4F" w:rsidP="002D557C">
      <w:pPr>
        <w:tabs>
          <w:tab w:val="left" w:pos="2453"/>
        </w:tabs>
        <w:jc w:val="left"/>
      </w:pPr>
    </w:p>
    <w:sectPr w:rsidR="00C31A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">
    <w:altName w:val="仿宋"/>
    <w:charset w:val="86"/>
    <w:family w:val="script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C5E"/>
    <w:rsid w:val="00196D19"/>
    <w:rsid w:val="001A7221"/>
    <w:rsid w:val="00201443"/>
    <w:rsid w:val="00205A25"/>
    <w:rsid w:val="002A2909"/>
    <w:rsid w:val="002B0983"/>
    <w:rsid w:val="002D0322"/>
    <w:rsid w:val="002D557C"/>
    <w:rsid w:val="0031356B"/>
    <w:rsid w:val="00361146"/>
    <w:rsid w:val="004D0DA4"/>
    <w:rsid w:val="004E00E9"/>
    <w:rsid w:val="00563B7F"/>
    <w:rsid w:val="005A0507"/>
    <w:rsid w:val="0073094F"/>
    <w:rsid w:val="00750299"/>
    <w:rsid w:val="0076239F"/>
    <w:rsid w:val="008739BB"/>
    <w:rsid w:val="00AE6739"/>
    <w:rsid w:val="00B455B6"/>
    <w:rsid w:val="00BE101E"/>
    <w:rsid w:val="00C24E72"/>
    <w:rsid w:val="00C31A4F"/>
    <w:rsid w:val="00CD0C5E"/>
    <w:rsid w:val="00D33476"/>
    <w:rsid w:val="00D40CF5"/>
    <w:rsid w:val="00E26595"/>
    <w:rsid w:val="00E93F03"/>
    <w:rsid w:val="00EE182A"/>
    <w:rsid w:val="00EE4C88"/>
    <w:rsid w:val="00F07E73"/>
    <w:rsid w:val="00F559F0"/>
    <w:rsid w:val="049E4932"/>
    <w:rsid w:val="074D3623"/>
    <w:rsid w:val="0894131B"/>
    <w:rsid w:val="0A823A7F"/>
    <w:rsid w:val="0BBA0B5B"/>
    <w:rsid w:val="0E7B06AF"/>
    <w:rsid w:val="0F5C08A7"/>
    <w:rsid w:val="123E365D"/>
    <w:rsid w:val="131314D9"/>
    <w:rsid w:val="164F5BB5"/>
    <w:rsid w:val="16A80DF1"/>
    <w:rsid w:val="19E4574E"/>
    <w:rsid w:val="1CBC0BD7"/>
    <w:rsid w:val="243B4AD7"/>
    <w:rsid w:val="255D2C0D"/>
    <w:rsid w:val="28272110"/>
    <w:rsid w:val="28A1537A"/>
    <w:rsid w:val="295D4E5D"/>
    <w:rsid w:val="2C9B5848"/>
    <w:rsid w:val="2DE96477"/>
    <w:rsid w:val="315C42DF"/>
    <w:rsid w:val="341E1D1F"/>
    <w:rsid w:val="349876E9"/>
    <w:rsid w:val="35A26D0B"/>
    <w:rsid w:val="362B599A"/>
    <w:rsid w:val="39282099"/>
    <w:rsid w:val="3A9E06FC"/>
    <w:rsid w:val="3BD23C7B"/>
    <w:rsid w:val="3E7E3AE6"/>
    <w:rsid w:val="404261C9"/>
    <w:rsid w:val="46764D0C"/>
    <w:rsid w:val="493F0316"/>
    <w:rsid w:val="4D77426E"/>
    <w:rsid w:val="5A4A70B0"/>
    <w:rsid w:val="5BAB3C31"/>
    <w:rsid w:val="602226B9"/>
    <w:rsid w:val="638C159E"/>
    <w:rsid w:val="6573585B"/>
    <w:rsid w:val="6B1C1E0E"/>
    <w:rsid w:val="6F794CBB"/>
    <w:rsid w:val="6FCD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2C1FE"/>
  <w15:docId w15:val="{5025FA85-DC7A-4F38-9470-1CCE4F9FC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a4"/>
    <w:qFormat/>
    <w:rPr>
      <w:rFonts w:ascii="Times New Roman" w:hAnsi="Times New Roman"/>
      <w:sz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qFormat/>
    <w:pPr>
      <w:ind w:firstLineChars="200" w:firstLine="420"/>
    </w:pPr>
  </w:style>
  <w:style w:type="paragraph" w:customStyle="1" w:styleId="Style4">
    <w:name w:val="_Style 4"/>
    <w:basedOn w:val="a"/>
    <w:qFormat/>
    <w:rPr>
      <w:rFonts w:ascii="Times New Roman" w:eastAsia="方正仿宋" w:hAnsi="Times New Roman"/>
      <w:sz w:val="32"/>
      <w:szCs w:val="32"/>
    </w:rPr>
  </w:style>
  <w:style w:type="character" w:customStyle="1" w:styleId="a4">
    <w:name w:val="正文文本 字符"/>
    <w:basedOn w:val="a0"/>
    <w:link w:val="a3"/>
    <w:qFormat/>
    <w:rPr>
      <w:rFonts w:ascii="Times New Roman" w:eastAsia="宋体" w:hAnsi="Times New Roman" w:cs="Times New Roman"/>
      <w:sz w:val="18"/>
      <w:szCs w:val="24"/>
    </w:rPr>
  </w:style>
  <w:style w:type="character" w:customStyle="1" w:styleId="a8">
    <w:name w:val="页眉 字符"/>
    <w:basedOn w:val="a0"/>
    <w:link w:val="a7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paragraph" w:customStyle="1" w:styleId="Default">
    <w:name w:val="Default"/>
    <w:next w:val="toc21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toc21">
    <w:name w:val="toc 21"/>
    <w:next w:val="a"/>
    <w:qFormat/>
    <w:pPr>
      <w:wordWrap w:val="0"/>
      <w:ind w:left="425"/>
      <w:jc w:val="both"/>
    </w:pPr>
    <w:rPr>
      <w:sz w:val="21"/>
    </w:rPr>
  </w:style>
  <w:style w:type="paragraph" w:customStyle="1" w:styleId="ab">
    <w:name w:val="正文（绿盟科技）"/>
    <w:next w:val="a"/>
    <w:qFormat/>
    <w:pPr>
      <w:spacing w:line="300" w:lineRule="auto"/>
    </w:pPr>
    <w:rPr>
      <w:rFonts w:ascii="Arial" w:hAnsi="Arial" w:cs="黑体"/>
      <w:sz w:val="21"/>
      <w:szCs w:val="21"/>
    </w:rPr>
  </w:style>
  <w:style w:type="paragraph" w:customStyle="1" w:styleId="ac">
    <w:name w:val="文章正文"/>
    <w:basedOn w:val="a"/>
    <w:qFormat/>
    <w:pPr>
      <w:tabs>
        <w:tab w:val="left" w:pos="0"/>
      </w:tabs>
      <w:adjustRightInd w:val="0"/>
      <w:snapToGrid w:val="0"/>
      <w:spacing w:line="360" w:lineRule="auto"/>
      <w:ind w:firstLine="420"/>
      <w:jc w:val="left"/>
    </w:pPr>
    <w:rPr>
      <w:rFonts w:ascii="宋体" w:hAnsi="宋体" w:cstheme="minorBid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Lishiqi</dc:creator>
  <cp:lastModifiedBy>john</cp:lastModifiedBy>
  <cp:revision>5</cp:revision>
  <cp:lastPrinted>2025-12-15T07:26:00Z</cp:lastPrinted>
  <dcterms:created xsi:type="dcterms:W3CDTF">2026-01-09T08:22:00Z</dcterms:created>
  <dcterms:modified xsi:type="dcterms:W3CDTF">2026-03-03T13:01:00Z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eyJoZGlkIjoiZmU5ZWMzNzY0NTUzNzhiNzBmZTBkNmE4NTMwZmY4NTYiLCJ1c2VySWQiOiI5MTUwODU1OTAifQ==</vt:lpwstr>
  </property>
  <property fmtid="{D5CDD505-2E9C-101B-9397-08002B2CF9AE}" pid="3" name="KSOProductBuildVer">
    <vt:lpwstr>2052-12.1.0.24034</vt:lpwstr>
  </property>
  <property fmtid="{D5CDD505-2E9C-101B-9397-08002B2CF9AE}" pid="4" name="ICV">
    <vt:lpwstr>DEFEF73F1BC941A3A281BEE50477D9D0_13</vt:lpwstr>
  </property>
</Properties>
</file>